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76BE3">
        <w:trPr>
          <w:trHeight w:hRule="exact" w:val="3031"/>
        </w:trPr>
        <w:tc>
          <w:tcPr>
            <w:tcW w:w="10716" w:type="dxa"/>
          </w:tcPr>
          <w:p w:rsidR="00E76BE3" w:rsidRDefault="005D742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BE3">
        <w:trPr>
          <w:trHeight w:hRule="exact" w:val="8335"/>
        </w:trPr>
        <w:tc>
          <w:tcPr>
            <w:tcW w:w="10716" w:type="dxa"/>
            <w:vAlign w:val="center"/>
          </w:tcPr>
          <w:p w:rsidR="00E76BE3" w:rsidRDefault="00E76BE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802</w:t>
            </w:r>
            <w:r>
              <w:rPr>
                <w:sz w:val="48"/>
                <w:szCs w:val="48"/>
              </w:rPr>
              <w:br/>
              <w:t>(ред. от 17.03.2015)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29611)</w:t>
            </w:r>
          </w:p>
        </w:tc>
      </w:tr>
      <w:tr w:rsidR="00E76BE3">
        <w:trPr>
          <w:trHeight w:hRule="exact" w:val="3031"/>
        </w:trPr>
        <w:tc>
          <w:tcPr>
            <w:tcW w:w="10716" w:type="dxa"/>
            <w:vAlign w:val="center"/>
          </w:tcPr>
          <w:p w:rsidR="00E76BE3" w:rsidRDefault="00E76B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76BE3" w:rsidRDefault="00E76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6BE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76BE3" w:rsidRDefault="00E76BE3">
      <w:pPr>
        <w:pStyle w:val="ConsPlusNormal"/>
        <w:jc w:val="both"/>
        <w:outlineLvl w:val="0"/>
      </w:pPr>
    </w:p>
    <w:p w:rsidR="00E76BE3" w:rsidRDefault="00E76BE3">
      <w:pPr>
        <w:pStyle w:val="ConsPlusNormal"/>
        <w:outlineLvl w:val="0"/>
      </w:pPr>
      <w:r>
        <w:t>Зарегистрировано в Минюсте России 20 августа 2013 г. N 29611</w:t>
      </w:r>
    </w:p>
    <w:p w:rsidR="00E76BE3" w:rsidRDefault="00E76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BE3" w:rsidRDefault="00E76BE3">
      <w:pPr>
        <w:pStyle w:val="ConsPlusNormal"/>
      </w:pPr>
    </w:p>
    <w:p w:rsidR="00E76BE3" w:rsidRDefault="00E76BE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76BE3" w:rsidRDefault="00E76BE3">
      <w:pPr>
        <w:pStyle w:val="ConsPlusTitle"/>
        <w:jc w:val="center"/>
      </w:pPr>
    </w:p>
    <w:p w:rsidR="00E76BE3" w:rsidRDefault="00E76BE3">
      <w:pPr>
        <w:pStyle w:val="ConsPlusTitle"/>
        <w:jc w:val="center"/>
      </w:pPr>
      <w:r>
        <w:t>ПРИКАЗ</w:t>
      </w:r>
    </w:p>
    <w:p w:rsidR="00E76BE3" w:rsidRDefault="00E76BE3">
      <w:pPr>
        <w:pStyle w:val="ConsPlusTitle"/>
        <w:jc w:val="center"/>
      </w:pPr>
      <w:r>
        <w:t>от 2 августа 2013 г. N 802</w:t>
      </w:r>
    </w:p>
    <w:p w:rsidR="00E76BE3" w:rsidRDefault="00E76BE3">
      <w:pPr>
        <w:pStyle w:val="ConsPlusTitle"/>
        <w:jc w:val="center"/>
      </w:pPr>
    </w:p>
    <w:p w:rsidR="00E76BE3" w:rsidRDefault="00E76BE3">
      <w:pPr>
        <w:pStyle w:val="ConsPlusTitle"/>
        <w:jc w:val="center"/>
      </w:pPr>
      <w:r>
        <w:t>ОБ УТВЕРЖДЕНИИ</w:t>
      </w:r>
    </w:p>
    <w:p w:rsidR="00E76BE3" w:rsidRDefault="00E76BE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76BE3" w:rsidRDefault="00E76BE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76BE3" w:rsidRDefault="00E76BE3">
      <w:pPr>
        <w:pStyle w:val="ConsPlusTitle"/>
        <w:jc w:val="center"/>
      </w:pPr>
      <w:r>
        <w:t>140446.03 ЭЛЕКТРОМОНТЕР ПО РЕМОНТУ И ОБСЛУЖИВАНИЮ</w:t>
      </w:r>
    </w:p>
    <w:p w:rsidR="00E76BE3" w:rsidRDefault="00E76BE3">
      <w:pPr>
        <w:pStyle w:val="ConsPlusTitle"/>
        <w:jc w:val="center"/>
      </w:pPr>
      <w:r>
        <w:t>ЭЛЕКТРООБОРУДОВАНИЯ (ПО ОТРАСЛЯМ)</w:t>
      </w:r>
    </w:p>
    <w:p w:rsidR="00E76BE3" w:rsidRDefault="00E76BE3">
      <w:pPr>
        <w:pStyle w:val="ConsPlusNormal"/>
        <w:jc w:val="center"/>
      </w:pPr>
      <w:r>
        <w:t>Список изменяющих документов</w:t>
      </w:r>
    </w:p>
    <w:p w:rsidR="00E76BE3" w:rsidRDefault="00E76BE3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9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{КонсультантПлюс}" w:history="1">
        <w:r>
          <w:rPr>
            <w:color w:val="0000FF"/>
          </w:rPr>
          <w:t>N 1039</w:t>
        </w:r>
      </w:hyperlink>
      <w:r>
        <w:t>,</w:t>
      </w:r>
    </w:p>
    <w:p w:rsidR="00E76BE3" w:rsidRDefault="00E76BE3">
      <w:pPr>
        <w:pStyle w:val="ConsPlusNormal"/>
        <w:jc w:val="center"/>
      </w:pPr>
      <w:r>
        <w:t xml:space="preserve">от 17.03.2015 </w:t>
      </w:r>
      <w:hyperlink r:id="rId10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<w:r>
          <w:rPr>
            <w:color w:val="0000FF"/>
          </w:rPr>
          <w:t>N 247</w:t>
        </w:r>
      </w:hyperlink>
      <w:r>
        <w:t>)</w:t>
      </w:r>
    </w:p>
    <w:p w:rsidR="00E76BE3" w:rsidRDefault="00E76BE3">
      <w:pPr>
        <w:pStyle w:val="ConsPlusNormal"/>
        <w:jc w:val="center"/>
      </w:pPr>
    </w:p>
    <w:p w:rsidR="00E76BE3" w:rsidRDefault="00E76BE3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03.06.2013 N 466 (ред. от 25.12.2015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76BE3" w:rsidRDefault="00E76BE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E76BE3" w:rsidRDefault="00E76BE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tooltip="Приказ Минобрнауки РФ от 14.04.2010 N 3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Ф 27.05.2010 N 1740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E76BE3" w:rsidRDefault="00E76BE3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right"/>
      </w:pPr>
      <w:r>
        <w:t>Министр</w:t>
      </w:r>
    </w:p>
    <w:p w:rsidR="00E76BE3" w:rsidRDefault="00E76BE3" w:rsidP="00E277FD">
      <w:pPr>
        <w:pStyle w:val="ConsPlusNormal"/>
        <w:jc w:val="right"/>
      </w:pPr>
      <w:r>
        <w:t>Д.В.ЛИВАНОВ</w:t>
      </w:r>
    </w:p>
    <w:p w:rsidR="00E76BE3" w:rsidRDefault="00E76BE3">
      <w:pPr>
        <w:pStyle w:val="ConsPlusNormal"/>
        <w:jc w:val="right"/>
        <w:outlineLvl w:val="0"/>
      </w:pPr>
      <w:r>
        <w:t>Приложение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right"/>
      </w:pPr>
      <w:r>
        <w:t>Утвержден</w:t>
      </w:r>
    </w:p>
    <w:p w:rsidR="00E76BE3" w:rsidRDefault="00E76BE3">
      <w:pPr>
        <w:pStyle w:val="ConsPlusNormal"/>
        <w:jc w:val="right"/>
      </w:pPr>
      <w:r>
        <w:t>приказом Министерства образования</w:t>
      </w:r>
    </w:p>
    <w:p w:rsidR="00E76BE3" w:rsidRDefault="00E76BE3">
      <w:pPr>
        <w:pStyle w:val="ConsPlusNormal"/>
        <w:jc w:val="right"/>
      </w:pPr>
      <w:r>
        <w:t>и науки Российской Федерации</w:t>
      </w:r>
    </w:p>
    <w:p w:rsidR="00E76BE3" w:rsidRDefault="00E76BE3">
      <w:pPr>
        <w:pStyle w:val="ConsPlusNormal"/>
        <w:jc w:val="right"/>
      </w:pPr>
      <w:r>
        <w:t>от ____________ 2013 г. N ___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E76BE3" w:rsidRDefault="00E76BE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E76BE3" w:rsidRDefault="00E76BE3">
      <w:pPr>
        <w:pStyle w:val="ConsPlusTitle"/>
        <w:jc w:val="center"/>
      </w:pPr>
      <w:r>
        <w:t>140446.03 ЭЛЕКТРОМОНТЕР ПО РЕМОНТУ И ОБСЛУЖИВАНИЮ</w:t>
      </w:r>
    </w:p>
    <w:p w:rsidR="00E76BE3" w:rsidRDefault="00E76BE3">
      <w:pPr>
        <w:pStyle w:val="ConsPlusTitle"/>
        <w:jc w:val="center"/>
      </w:pPr>
      <w:r>
        <w:t>ЭЛЕКТРООБОРУДОВАНИЯ (ПО ОТРАСЛЯМ)</w:t>
      </w:r>
    </w:p>
    <w:p w:rsidR="00E76BE3" w:rsidRDefault="00E76BE3">
      <w:pPr>
        <w:pStyle w:val="ConsPlusNormal"/>
        <w:jc w:val="center"/>
      </w:pPr>
      <w:r>
        <w:t>Список изменяющих документов</w:t>
      </w:r>
    </w:p>
    <w:p w:rsidR="00E76BE3" w:rsidRDefault="00E76BE3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13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{КонсультантПлюс}" w:history="1">
        <w:r>
          <w:rPr>
            <w:color w:val="0000FF"/>
          </w:rPr>
          <w:t>N 1039</w:t>
        </w:r>
      </w:hyperlink>
      <w:r>
        <w:t>,</w:t>
      </w:r>
    </w:p>
    <w:p w:rsidR="00E76BE3" w:rsidRDefault="00E76BE3">
      <w:pPr>
        <w:pStyle w:val="ConsPlusNormal"/>
        <w:jc w:val="center"/>
      </w:pPr>
      <w:r>
        <w:t xml:space="preserve">от 17.03.2015 </w:t>
      </w:r>
      <w:hyperlink r:id="rId14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<w:r>
          <w:rPr>
            <w:color w:val="0000FF"/>
          </w:rPr>
          <w:t>N 247</w:t>
        </w:r>
      </w:hyperlink>
      <w:r>
        <w:t>)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I. ОБЛАСТЬ ПРИМЕНЕНИЯ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76BE3" w:rsidRDefault="00E76BE3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E76BE3" w:rsidRDefault="00E76BE3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II. ИСПОЛЬЗУЕМЫЕ СОКРАЩЕНИЯ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76BE3" w:rsidRDefault="00E76BE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E76BE3" w:rsidRDefault="00E76BE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76BE3" w:rsidRDefault="00E76BE3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E76BE3" w:rsidRDefault="00E76BE3">
      <w:pPr>
        <w:pStyle w:val="ConsPlusNormal"/>
        <w:ind w:firstLine="540"/>
        <w:jc w:val="both"/>
      </w:pPr>
      <w:r>
        <w:t>ОК - общая компетенция;</w:t>
      </w:r>
    </w:p>
    <w:p w:rsidR="00E76BE3" w:rsidRDefault="00E76BE3">
      <w:pPr>
        <w:pStyle w:val="ConsPlusNormal"/>
        <w:ind w:firstLine="540"/>
        <w:jc w:val="both"/>
      </w:pPr>
      <w:r>
        <w:t>ПК - профессиональная компетенция;</w:t>
      </w:r>
    </w:p>
    <w:p w:rsidR="00E76BE3" w:rsidRDefault="00E76BE3">
      <w:pPr>
        <w:pStyle w:val="ConsPlusNormal"/>
        <w:ind w:firstLine="540"/>
        <w:jc w:val="both"/>
      </w:pPr>
      <w:r>
        <w:t>ПМ - профессиональный модуль;</w:t>
      </w:r>
    </w:p>
    <w:p w:rsidR="00E76BE3" w:rsidRDefault="00E76BE3">
      <w:pPr>
        <w:pStyle w:val="ConsPlusNormal"/>
        <w:ind w:firstLine="540"/>
        <w:jc w:val="both"/>
      </w:pPr>
      <w:r>
        <w:t>МДК - междисциплинарный курс.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 w:rsidP="00E277FD">
      <w:pPr>
        <w:pStyle w:val="ConsPlusNormal"/>
        <w:ind w:firstLine="540"/>
        <w:jc w:val="both"/>
      </w:pPr>
      <w: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ar68" w:tooltip="Таблица 1" w:history="1">
        <w:r>
          <w:rPr>
            <w:color w:val="0000FF"/>
          </w:rPr>
          <w:t>таблице 1</w:t>
        </w:r>
      </w:hyperlink>
      <w:r>
        <w:t>.</w:t>
      </w:r>
    </w:p>
    <w:p w:rsidR="00E76BE3" w:rsidRDefault="00E76BE3">
      <w:pPr>
        <w:pStyle w:val="ConsPlusNormal"/>
        <w:jc w:val="right"/>
        <w:outlineLvl w:val="2"/>
      </w:pPr>
      <w:bookmarkStart w:id="2" w:name="Par68"/>
      <w:bookmarkEnd w:id="2"/>
      <w:r>
        <w:t>Таблица 1</w:t>
      </w:r>
    </w:p>
    <w:p w:rsidR="00E76BE3" w:rsidRDefault="00E76BE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31"/>
        <w:gridCol w:w="2761"/>
      </w:tblGrid>
      <w:tr w:rsidR="00E76BE3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ar8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2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6BE3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10 мес.</w:t>
            </w:r>
          </w:p>
        </w:tc>
      </w:tr>
      <w:tr w:rsidR="00E76BE3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 xml:space="preserve">2 года 10 мес. </w:t>
            </w:r>
            <w:hyperlink w:anchor="Par8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76BE3">
        <w:tc>
          <w:tcPr>
            <w:tcW w:w="9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  <w:r>
              <w:t xml:space="preserve">(в ред. </w:t>
            </w:r>
            <w:hyperlink r:id="rId17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E76BE3" w:rsidRDefault="00E76BE3" w:rsidP="00E277FD">
      <w:pPr>
        <w:pStyle w:val="ConsPlusNormal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bookmarkStart w:id="3" w:name="Par81"/>
      <w:bookmarkEnd w:id="3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76BE3" w:rsidRDefault="00E76BE3">
      <w:pPr>
        <w:pStyle w:val="ConsPlusNormal"/>
        <w:ind w:firstLine="540"/>
        <w:jc w:val="both"/>
      </w:pPr>
      <w:bookmarkStart w:id="4" w:name="Par82"/>
      <w:bookmarkEnd w:id="4"/>
      <w:r>
        <w:t>&lt;2&gt; Независимо от применяемых образовательных технологий.</w:t>
      </w:r>
    </w:p>
    <w:p w:rsidR="00E76BE3" w:rsidRDefault="00E76BE3">
      <w:pPr>
        <w:pStyle w:val="ConsPlusNormal"/>
        <w:ind w:firstLine="540"/>
        <w:jc w:val="both"/>
      </w:pPr>
      <w:bookmarkStart w:id="5" w:name="Par83"/>
      <w:bookmarkEnd w:id="5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E76BE3" w:rsidRDefault="00E76BE3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E76BE3" w:rsidRDefault="00E76BE3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E76BE3" w:rsidRDefault="00E76BE3">
      <w:pPr>
        <w:pStyle w:val="ConsPlusNormal"/>
        <w:ind w:firstLine="540"/>
        <w:jc w:val="both"/>
      </w:pPr>
      <w:r>
        <w:t>на базе основного общего образовании - не более чем на 1,5 года;</w:t>
      </w:r>
    </w:p>
    <w:p w:rsidR="00E76BE3" w:rsidRDefault="00E76BE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76BE3" w:rsidRDefault="00E76BE3">
      <w:pPr>
        <w:pStyle w:val="ConsPlusNormal"/>
        <w:jc w:val="center"/>
      </w:pPr>
      <w:r>
        <w:t>ДЕЯТЕЛЬНОСТИ ВЫПУСКНИКОВ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E76BE3" w:rsidRDefault="00E76BE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76BE3" w:rsidRDefault="00E76BE3">
      <w:pPr>
        <w:pStyle w:val="ConsPlusNormal"/>
        <w:ind w:firstLine="540"/>
        <w:jc w:val="both"/>
      </w:pPr>
      <w:r>
        <w:t>материалы и комплектующие изделия;</w:t>
      </w:r>
    </w:p>
    <w:p w:rsidR="00E76BE3" w:rsidRDefault="00E76BE3">
      <w:pPr>
        <w:pStyle w:val="ConsPlusNormal"/>
        <w:ind w:firstLine="540"/>
        <w:jc w:val="both"/>
      </w:pPr>
      <w:r>
        <w:t>электрические машины и электроаппараты;</w:t>
      </w:r>
    </w:p>
    <w:p w:rsidR="00E76BE3" w:rsidRDefault="00E76BE3">
      <w:pPr>
        <w:pStyle w:val="ConsPlusNormal"/>
        <w:ind w:firstLine="540"/>
        <w:jc w:val="both"/>
      </w:pPr>
      <w:r>
        <w:t>электрооборудование;</w:t>
      </w:r>
    </w:p>
    <w:p w:rsidR="00E76BE3" w:rsidRDefault="00E76BE3">
      <w:pPr>
        <w:pStyle w:val="ConsPlusNormal"/>
        <w:ind w:firstLine="540"/>
        <w:jc w:val="both"/>
      </w:pPr>
      <w:r>
        <w:t>технологическое оборудование;</w:t>
      </w:r>
    </w:p>
    <w:p w:rsidR="00E76BE3" w:rsidRDefault="00E76BE3">
      <w:pPr>
        <w:pStyle w:val="ConsPlusNormal"/>
        <w:ind w:firstLine="540"/>
        <w:jc w:val="both"/>
      </w:pPr>
      <w:r>
        <w:t>электроизмерительные приборы;</w:t>
      </w:r>
    </w:p>
    <w:p w:rsidR="00E76BE3" w:rsidRDefault="00E76BE3">
      <w:pPr>
        <w:pStyle w:val="ConsPlusNormal"/>
        <w:ind w:firstLine="540"/>
        <w:jc w:val="both"/>
      </w:pPr>
      <w:r>
        <w:t>техническая документация;</w:t>
      </w:r>
    </w:p>
    <w:p w:rsidR="00E76BE3" w:rsidRDefault="00E76BE3">
      <w:pPr>
        <w:pStyle w:val="ConsPlusNormal"/>
        <w:ind w:firstLine="540"/>
        <w:jc w:val="both"/>
      </w:pPr>
      <w:r>
        <w:t>инструменты, приспособления.</w:t>
      </w:r>
    </w:p>
    <w:p w:rsidR="00E76BE3" w:rsidRDefault="00E76BE3">
      <w:pPr>
        <w:pStyle w:val="ConsPlusNormal"/>
        <w:ind w:firstLine="540"/>
        <w:jc w:val="both"/>
      </w:pPr>
      <w: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E76BE3" w:rsidRDefault="00E76BE3">
      <w:pPr>
        <w:pStyle w:val="ConsPlusNormal"/>
        <w:ind w:firstLine="540"/>
        <w:jc w:val="both"/>
      </w:pPr>
      <w: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E76BE3" w:rsidRDefault="00E76BE3">
      <w:pPr>
        <w:pStyle w:val="ConsPlusNormal"/>
        <w:ind w:firstLine="540"/>
        <w:jc w:val="both"/>
      </w:pPr>
      <w:r>
        <w:t>4.3.2. Проверка и наладка электрооборудования.</w:t>
      </w:r>
    </w:p>
    <w:p w:rsidR="00E76BE3" w:rsidRDefault="00E76BE3">
      <w:pPr>
        <w:pStyle w:val="ConsPlusNormal"/>
        <w:ind w:firstLine="540"/>
        <w:jc w:val="both"/>
      </w:pPr>
      <w:r>
        <w:t>4.3.3. Устранение и предупреждение аварий и неполадок электрооборудования.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V. ТРЕБОВАНИЯ К РЕЗУЛЬТАТАМ ОСВОЕНИЯ ПРОГРАММЫ</w:t>
      </w:r>
    </w:p>
    <w:p w:rsidR="00E76BE3" w:rsidRDefault="00E76BE3">
      <w:pPr>
        <w:pStyle w:val="ConsPlusNormal"/>
        <w:jc w:val="center"/>
      </w:pPr>
      <w:r>
        <w:t>ПОДГОТОВКИ КВАЛИФИЦИРОВАННЫХ РАБОЧИХ, СЛУЖАЩИХ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E76BE3" w:rsidRDefault="00E76BE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76BE3" w:rsidRDefault="00E76BE3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76BE3" w:rsidRDefault="00E76BE3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76BE3" w:rsidRDefault="00E76BE3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E76BE3" w:rsidRDefault="00E76BE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76BE3" w:rsidRDefault="00E76BE3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E76BE3" w:rsidRDefault="00E76BE3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18" w:tooltip="Федеральный закон от 28.03.1998 N 53-ФЗ (ред. от 05.10.2015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76BE3" w:rsidRDefault="00E76BE3">
      <w:pPr>
        <w:pStyle w:val="ConsPlusNormal"/>
        <w:ind w:firstLine="540"/>
        <w:jc w:val="both"/>
      </w:pPr>
      <w: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E76BE3" w:rsidRDefault="00E76BE3">
      <w:pPr>
        <w:pStyle w:val="ConsPlusNormal"/>
        <w:ind w:firstLine="540"/>
        <w:jc w:val="both"/>
      </w:pPr>
      <w:r>
        <w:t>ПК 1.1. Выполнять слесарную обработку, пригонку и пайку деталей и узлов различной сложности в процессе сборки.</w:t>
      </w:r>
    </w:p>
    <w:p w:rsidR="00E76BE3" w:rsidRDefault="00E76BE3">
      <w:pPr>
        <w:pStyle w:val="ConsPlusNormal"/>
        <w:ind w:firstLine="540"/>
        <w:jc w:val="both"/>
      </w:pPr>
      <w:r>
        <w:t>ПК 1.2. Изготовлять приспособления для сборки и ремонта.</w:t>
      </w:r>
    </w:p>
    <w:p w:rsidR="00E76BE3" w:rsidRDefault="00E76BE3">
      <w:pPr>
        <w:pStyle w:val="ConsPlusNormal"/>
        <w:ind w:firstLine="540"/>
        <w:jc w:val="both"/>
      </w:pPr>
      <w: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E76BE3" w:rsidRDefault="00E76BE3">
      <w:pPr>
        <w:pStyle w:val="ConsPlusNormal"/>
        <w:ind w:firstLine="540"/>
        <w:jc w:val="both"/>
      </w:pPr>
      <w:r>
        <w:t>ПК 1.4. Составлять дефектные ведомости на ремонт электрооборудования.</w:t>
      </w:r>
    </w:p>
    <w:p w:rsidR="00E76BE3" w:rsidRDefault="00E76BE3">
      <w:pPr>
        <w:pStyle w:val="ConsPlusNormal"/>
        <w:ind w:firstLine="540"/>
        <w:jc w:val="both"/>
      </w:pPr>
      <w:r>
        <w:t>5.2.2. Проверка и наладка электрооборудования.</w:t>
      </w:r>
    </w:p>
    <w:p w:rsidR="00E76BE3" w:rsidRDefault="00E76BE3">
      <w:pPr>
        <w:pStyle w:val="ConsPlusNormal"/>
        <w:ind w:firstLine="540"/>
        <w:jc w:val="both"/>
      </w:pPr>
      <w:r>
        <w:t>ПК 2.1. Принимать в эксплуатацию отремонтированное электрооборудование и включать его в работу.</w:t>
      </w:r>
    </w:p>
    <w:p w:rsidR="00E76BE3" w:rsidRDefault="00E76BE3">
      <w:pPr>
        <w:pStyle w:val="ConsPlusNormal"/>
        <w:ind w:firstLine="540"/>
        <w:jc w:val="both"/>
      </w:pPr>
      <w:r>
        <w:t>ПК 2.2. Производить испытания и пробный пуск машин под наблюдением инженерно-технического персонала.</w:t>
      </w:r>
    </w:p>
    <w:p w:rsidR="00E76BE3" w:rsidRDefault="00E76BE3">
      <w:pPr>
        <w:pStyle w:val="ConsPlusNormal"/>
        <w:ind w:firstLine="540"/>
        <w:jc w:val="both"/>
      </w:pPr>
      <w:r>
        <w:t>ПК 2.3. Настраивать и регулировать контрольно-измерительные приборы и инструменты.</w:t>
      </w:r>
    </w:p>
    <w:p w:rsidR="00E76BE3" w:rsidRDefault="00E76BE3">
      <w:pPr>
        <w:pStyle w:val="ConsPlusNormal"/>
        <w:ind w:firstLine="540"/>
        <w:jc w:val="both"/>
      </w:pPr>
      <w:r>
        <w:t>5.2.3. Устранение и предупреждение аварий и неполадок электрооборудования.</w:t>
      </w:r>
    </w:p>
    <w:p w:rsidR="00E76BE3" w:rsidRDefault="00E76BE3">
      <w:pPr>
        <w:pStyle w:val="ConsPlusNormal"/>
        <w:ind w:firstLine="540"/>
        <w:jc w:val="both"/>
      </w:pPr>
      <w:r>
        <w:t>ПК 3.1. Проводить плановые и внеочередные осмотры электрооборудования.</w:t>
      </w:r>
    </w:p>
    <w:p w:rsidR="00E76BE3" w:rsidRDefault="00E76BE3">
      <w:pPr>
        <w:pStyle w:val="ConsPlusNormal"/>
        <w:ind w:firstLine="540"/>
        <w:jc w:val="both"/>
      </w:pPr>
      <w:r>
        <w:t>ПК 3.2. Производить техническое обслуживание электрооборудования согласно технологическим картам.</w:t>
      </w:r>
    </w:p>
    <w:p w:rsidR="00E76BE3" w:rsidRDefault="00E76BE3">
      <w:pPr>
        <w:pStyle w:val="ConsPlusNormal"/>
        <w:ind w:firstLine="540"/>
        <w:jc w:val="both"/>
      </w:pPr>
      <w:r>
        <w:t>ПК 3.3. Выполнять замену электрооборудования, не подлежащего ремонту, в случае обнаружения его неисправностей.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76BE3" w:rsidRDefault="00E76BE3">
      <w:pPr>
        <w:pStyle w:val="ConsPlusNormal"/>
        <w:jc w:val="center"/>
      </w:pPr>
      <w:r>
        <w:t>КВАЛИФИЦИРОВАННЫХ РАБОЧИХ, СЛУЖАЩИХ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E76BE3" w:rsidRDefault="00E76BE3">
      <w:pPr>
        <w:pStyle w:val="ConsPlusNormal"/>
        <w:ind w:firstLine="540"/>
        <w:jc w:val="both"/>
      </w:pPr>
      <w:r>
        <w:t>общепрофессионального;</w:t>
      </w:r>
    </w:p>
    <w:p w:rsidR="00E76BE3" w:rsidRDefault="00E76BE3">
      <w:pPr>
        <w:pStyle w:val="ConsPlusNormal"/>
        <w:ind w:firstLine="540"/>
        <w:jc w:val="both"/>
      </w:pPr>
      <w:r>
        <w:t>профессионального;</w:t>
      </w:r>
    </w:p>
    <w:p w:rsidR="00E76BE3" w:rsidRDefault="00E76BE3">
      <w:pPr>
        <w:pStyle w:val="ConsPlusNormal"/>
        <w:jc w:val="both"/>
      </w:pPr>
      <w:r>
        <w:t>и разделов:</w:t>
      </w:r>
    </w:p>
    <w:p w:rsidR="00E76BE3" w:rsidRDefault="00E76BE3">
      <w:pPr>
        <w:pStyle w:val="ConsPlusNormal"/>
        <w:ind w:firstLine="540"/>
        <w:jc w:val="both"/>
      </w:pPr>
      <w:r>
        <w:t>физическая культура;</w:t>
      </w:r>
    </w:p>
    <w:p w:rsidR="00E76BE3" w:rsidRDefault="00E76BE3">
      <w:pPr>
        <w:pStyle w:val="ConsPlusNormal"/>
        <w:ind w:firstLine="540"/>
        <w:jc w:val="both"/>
      </w:pPr>
      <w:r>
        <w:t>учебная практика;</w:t>
      </w:r>
    </w:p>
    <w:p w:rsidR="00E76BE3" w:rsidRDefault="00E76BE3">
      <w:pPr>
        <w:pStyle w:val="ConsPlusNormal"/>
        <w:ind w:firstLine="540"/>
        <w:jc w:val="both"/>
      </w:pPr>
      <w:r>
        <w:t>производственная практика;</w:t>
      </w:r>
    </w:p>
    <w:p w:rsidR="00E76BE3" w:rsidRDefault="00E76BE3">
      <w:pPr>
        <w:pStyle w:val="ConsPlusNormal"/>
        <w:ind w:firstLine="540"/>
        <w:jc w:val="both"/>
      </w:pPr>
      <w:r>
        <w:t>промежуточная аттестация;</w:t>
      </w:r>
    </w:p>
    <w:p w:rsidR="00E76BE3" w:rsidRDefault="00E76BE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E76BE3" w:rsidRDefault="00E76BE3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76BE3" w:rsidRDefault="00E76BE3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76BE3" w:rsidRDefault="00E76BE3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76BE3" w:rsidRDefault="00E76BE3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76BE3" w:rsidRDefault="00E76BE3">
      <w:pPr>
        <w:pStyle w:val="ConsPlusNormal"/>
        <w:ind w:firstLine="540"/>
        <w:jc w:val="both"/>
        <w:sectPr w:rsidR="00E76BE3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E76BE3" w:rsidRDefault="00E76BE3">
      <w:pPr>
        <w:pStyle w:val="ConsPlusNormal"/>
        <w:jc w:val="center"/>
      </w:pPr>
      <w:r>
        <w:t>рабочих, служащих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right"/>
      </w:pPr>
      <w:r>
        <w:t>Таблица 2</w:t>
      </w:r>
    </w:p>
    <w:p w:rsidR="00E76BE3" w:rsidRDefault="00E76BE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8"/>
        <w:gridCol w:w="3316"/>
        <w:gridCol w:w="2020"/>
        <w:gridCol w:w="1900"/>
        <w:gridCol w:w="2956"/>
        <w:gridCol w:w="1972"/>
      </w:tblGrid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E76BE3" w:rsidRDefault="00E76BE3">
            <w:pPr>
              <w:pStyle w:val="ConsPlusNormal"/>
            </w:pPr>
            <w:r>
              <w:t xml:space="preserve">основные положения конструкторской, </w:t>
            </w:r>
            <w:r>
              <w:lastRenderedPageBreak/>
              <w:t>технологической и другой нормативной документации;</w:t>
            </w:r>
          </w:p>
          <w:p w:rsidR="00E76BE3" w:rsidRDefault="00E76BE3">
            <w:pPr>
              <w:pStyle w:val="ConsPlusNormal"/>
            </w:pPr>
            <w: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E76BE3" w:rsidRDefault="00E76BE3">
            <w:pPr>
              <w:pStyle w:val="ConsPlusNormal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1.2 - 1.3</w:t>
            </w:r>
          </w:p>
          <w:p w:rsidR="00E76BE3" w:rsidRDefault="00E76BE3">
            <w:pPr>
              <w:pStyle w:val="ConsPlusNormal"/>
            </w:pPr>
            <w:r>
              <w:t>ПК 3.1 - 3.2</w:t>
            </w:r>
          </w:p>
        </w:tc>
      </w:tr>
      <w:tr w:rsidR="00E76BE3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E76BE3" w:rsidRDefault="00E76BE3">
            <w:pPr>
              <w:pStyle w:val="ConsPlusNormal"/>
            </w:pPr>
            <w:r>
              <w:t>производить контроль параметров работы электрооборудования;</w:t>
            </w:r>
          </w:p>
          <w:p w:rsidR="00E76BE3" w:rsidRDefault="00E76BE3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E76BE3" w:rsidRDefault="00E76BE3">
            <w:pPr>
              <w:pStyle w:val="ConsPlusNormal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E76BE3" w:rsidRDefault="00E76BE3">
            <w:pPr>
              <w:pStyle w:val="ConsPlusNormal"/>
            </w:pPr>
            <w:r>
              <w:t xml:space="preserve">снимать показания работы и пользоваться электрооборудованием с соблюдением норм техники безопасности и правил </w:t>
            </w:r>
            <w:r>
              <w:lastRenderedPageBreak/>
              <w:t>эксплуатации;</w:t>
            </w:r>
          </w:p>
          <w:p w:rsidR="00E76BE3" w:rsidRDefault="00E76BE3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E76BE3" w:rsidRDefault="00E76BE3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E76BE3" w:rsidRDefault="00E76BE3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E76BE3" w:rsidRDefault="00E76BE3">
            <w:pPr>
              <w:pStyle w:val="ConsPlusNormal"/>
            </w:pPr>
            <w:r>
              <w:t>типы и правила графического изображения и составления электрических схем;</w:t>
            </w:r>
          </w:p>
          <w:p w:rsidR="00E76BE3" w:rsidRDefault="00E76BE3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E76BE3" w:rsidRDefault="00E76BE3">
            <w:pPr>
              <w:pStyle w:val="ConsPlusNormal"/>
            </w:pPr>
            <w:r>
              <w:t>основные элементы электрических сетей;</w:t>
            </w:r>
          </w:p>
          <w:p w:rsidR="00E76BE3" w:rsidRDefault="00E76BE3">
            <w:pPr>
              <w:pStyle w:val="ConsPlusNormal"/>
            </w:pPr>
            <w: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</w:t>
            </w:r>
            <w:r>
              <w:lastRenderedPageBreak/>
              <w:t>защиты, схемы электроснабжения;</w:t>
            </w:r>
          </w:p>
          <w:p w:rsidR="00E76BE3" w:rsidRDefault="00E76BE3">
            <w:pPr>
              <w:pStyle w:val="ConsPlusNormal"/>
            </w:pPr>
            <w:r>
              <w:t>двигатели постоянного и переменного тока, их устройство, принципы действия, правила пуска, остановки;</w:t>
            </w:r>
          </w:p>
          <w:p w:rsidR="00E76BE3" w:rsidRDefault="00E76BE3">
            <w:pPr>
              <w:pStyle w:val="ConsPlusNormal"/>
            </w:pPr>
            <w:r>
              <w:t>способы экономии электроэнергии;</w:t>
            </w:r>
          </w:p>
          <w:p w:rsidR="00E76BE3" w:rsidRDefault="00E76BE3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E76BE3" w:rsidRDefault="00E76BE3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E76BE3" w:rsidRDefault="00E76BE3">
            <w:pPr>
              <w:pStyle w:val="ConsPlusNormal"/>
            </w:pPr>
            <w:r>
              <w:t>правила техники безопасности при работе с электрическими приборами.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1.1 - 3.3</w:t>
            </w:r>
          </w:p>
        </w:tc>
      </w:tr>
      <w:tr w:rsidR="00E76BE3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выполнять основные слесарные работы при техническом обслуживании и ремонте оборудования;</w:t>
            </w:r>
          </w:p>
          <w:p w:rsidR="00E76BE3" w:rsidRDefault="00E76BE3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E76BE3" w:rsidRDefault="00E76BE3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E76BE3" w:rsidRDefault="00E76BE3">
            <w:pPr>
              <w:pStyle w:val="ConsPlusNormal"/>
            </w:pPr>
            <w:r>
              <w:t>читать кинематические схемы;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виды износа и деформации деталей и узлов;</w:t>
            </w:r>
          </w:p>
          <w:p w:rsidR="00E76BE3" w:rsidRDefault="00E76BE3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E76BE3" w:rsidRDefault="00E76BE3">
            <w:pPr>
              <w:pStyle w:val="ConsPlusNormal"/>
            </w:pPr>
            <w:r>
              <w:t xml:space="preserve">виды смазочных материалов, требования к свойствам масел, </w:t>
            </w:r>
            <w:r>
              <w:lastRenderedPageBreak/>
              <w:t>применяемых для смазки узлов и деталей, правила хранения смазочных материалов;</w:t>
            </w:r>
          </w:p>
          <w:p w:rsidR="00E76BE3" w:rsidRDefault="00E76BE3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E76BE3" w:rsidRDefault="00E76BE3">
            <w:pPr>
              <w:pStyle w:val="ConsPlusNormal"/>
            </w:pPr>
            <w:r>
              <w:t>назначение и классификацию подшипников;</w:t>
            </w:r>
          </w:p>
          <w:p w:rsidR="00E76BE3" w:rsidRDefault="00E76BE3">
            <w:pPr>
              <w:pStyle w:val="ConsPlusNormal"/>
            </w:pPr>
            <w:r>
              <w:t>основные типы смазочных устройств;</w:t>
            </w:r>
          </w:p>
          <w:p w:rsidR="00E76BE3" w:rsidRDefault="00E76BE3">
            <w:pPr>
              <w:pStyle w:val="ConsPlusNormal"/>
            </w:pPr>
            <w:r>
              <w:t>принципы организации слесарных работ;</w:t>
            </w:r>
          </w:p>
          <w:p w:rsidR="00E76BE3" w:rsidRDefault="00E76BE3">
            <w:pPr>
              <w:pStyle w:val="ConsPlusNormal"/>
            </w:pPr>
            <w:r>
              <w:t>трение, его виды, роль трения в технике;</w:t>
            </w:r>
          </w:p>
          <w:p w:rsidR="00E76BE3" w:rsidRDefault="00E76BE3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E76BE3" w:rsidRDefault="00E76BE3">
            <w:pPr>
              <w:pStyle w:val="ConsPlusNormal"/>
            </w:pPr>
            <w:r>
              <w:t>виды механизмов, их кинематические и динамические характеристики.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ОП.03. Основы технической механики и слесарных работ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1.1 - 3.3</w:t>
            </w:r>
          </w:p>
        </w:tc>
      </w:tr>
      <w:tr w:rsidR="00E76BE3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E76BE3" w:rsidRDefault="00E76BE3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E76BE3" w:rsidRDefault="00E76BE3">
            <w:pPr>
              <w:pStyle w:val="ConsPlusNormal"/>
            </w:pPr>
            <w:r>
              <w:t xml:space="preserve">различать основные конструкционные материалы по физико-механическим и </w:t>
            </w:r>
            <w:r>
              <w:lastRenderedPageBreak/>
              <w:t>технологическим свойствам;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E76BE3" w:rsidRDefault="00E76BE3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E76BE3" w:rsidRDefault="00E76BE3">
            <w:pPr>
              <w:pStyle w:val="ConsPlusNormal"/>
            </w:pPr>
            <w:r>
              <w:t>виды химической и термической обработки сталей;</w:t>
            </w:r>
          </w:p>
          <w:p w:rsidR="00E76BE3" w:rsidRDefault="00E76BE3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E76BE3" w:rsidRDefault="00E76BE3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E76BE3" w:rsidRDefault="00E76BE3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E76BE3" w:rsidRDefault="00E76BE3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E76BE3" w:rsidRDefault="00E76BE3">
            <w:pPr>
              <w:pStyle w:val="ConsPlusNormal"/>
            </w:pPr>
            <w:r>
              <w:t>способы термообработки и защиты металлов от коррозии.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</w:t>
            </w:r>
          </w:p>
          <w:p w:rsidR="00E76BE3" w:rsidRDefault="00E76BE3">
            <w:pPr>
              <w:pStyle w:val="ConsPlusNormal"/>
            </w:pPr>
            <w:r>
              <w:t>ПК 3.1 - 3.2</w:t>
            </w:r>
          </w:p>
        </w:tc>
      </w:tr>
      <w:tr w:rsidR="00E76BE3"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E76BE3" w:rsidRDefault="00E76BE3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E76BE3" w:rsidRDefault="00E76BE3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E76BE3" w:rsidRDefault="00E76BE3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E76BE3" w:rsidRDefault="00E76BE3">
            <w:pPr>
              <w:pStyle w:val="ConsPlusNormal"/>
            </w:pPr>
            <w:r>
              <w:t xml:space="preserve">определять и проводить анализ </w:t>
            </w:r>
            <w:r>
              <w:lastRenderedPageBreak/>
              <w:t>травмоопасных и вредных факторов в сфере профессиональной деятельности;</w:t>
            </w:r>
          </w:p>
          <w:p w:rsidR="00E76BE3" w:rsidRDefault="00E76BE3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E76BE3" w:rsidRDefault="00E76BE3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E76BE3" w:rsidRDefault="00E76BE3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E76BE3" w:rsidRDefault="00E76BE3">
            <w:pPr>
              <w:pStyle w:val="ConsPlusNormal"/>
            </w:pPr>
            <w:r>
              <w:t>законодательство в области охраны труда;</w:t>
            </w:r>
          </w:p>
          <w:p w:rsidR="00E76BE3" w:rsidRDefault="00E76BE3">
            <w:pPr>
              <w:pStyle w:val="ConsPlusNormal"/>
            </w:pPr>
            <w:r>
              <w:t>меры предупреждения пожаров и взрывов;</w:t>
            </w:r>
          </w:p>
          <w:p w:rsidR="00E76BE3" w:rsidRDefault="00E76BE3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E76BE3" w:rsidRDefault="00E76BE3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E76BE3" w:rsidRDefault="00E76BE3">
            <w:pPr>
              <w:pStyle w:val="ConsPlusNormal"/>
            </w:pPr>
            <w:r>
              <w:t>основные источники воздействия на окружающую среду;</w:t>
            </w:r>
          </w:p>
          <w:p w:rsidR="00E76BE3" w:rsidRDefault="00E76BE3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E76BE3" w:rsidRDefault="00E76BE3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E76BE3" w:rsidRDefault="00E76BE3">
            <w:pPr>
              <w:pStyle w:val="ConsPlusNormal"/>
            </w:pPr>
            <w:r>
              <w:t xml:space="preserve">правовые и организационные основы охраны труда на предприятии, систему мер по безопасной эксплуатации </w:t>
            </w:r>
            <w:r>
              <w:lastRenderedPageBreak/>
              <w:t>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E76BE3" w:rsidRDefault="00E76BE3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E76BE3" w:rsidRDefault="00E76BE3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E76BE3" w:rsidRDefault="00E76BE3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E76BE3" w:rsidRDefault="00E76BE3">
            <w:pPr>
              <w:pStyle w:val="ConsPlusNormal"/>
            </w:pPr>
            <w:r>
              <w:t>предельно допустимые концентрации (ПДК) и индивидуальные средства защиты;</w:t>
            </w:r>
          </w:p>
          <w:p w:rsidR="00E76BE3" w:rsidRDefault="00E76BE3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E76BE3" w:rsidRDefault="00E76BE3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1.1 - 1.4</w:t>
            </w:r>
          </w:p>
          <w:p w:rsidR="00E76BE3" w:rsidRDefault="00E76BE3">
            <w:pPr>
              <w:pStyle w:val="ConsPlusNormal"/>
            </w:pPr>
            <w:r>
              <w:t>ПК 2.1 - 2.3</w:t>
            </w:r>
          </w:p>
          <w:p w:rsidR="00E76BE3" w:rsidRDefault="00E76BE3">
            <w:pPr>
              <w:pStyle w:val="ConsPlusNormal"/>
            </w:pPr>
            <w:r>
              <w:t>ПК 3.1 - 3.3</w:t>
            </w:r>
          </w:p>
        </w:tc>
      </w:tr>
      <w:tr w:rsidR="00E76BE3"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76BE3" w:rsidRDefault="00E76BE3">
            <w:pPr>
              <w:pStyle w:val="ConsPlusNormal"/>
            </w:pP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  <w:p w:rsidR="00E76BE3" w:rsidRDefault="00E76BE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76BE3" w:rsidRDefault="00E76BE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76BE3" w:rsidRDefault="00E76BE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76BE3" w:rsidRDefault="00E76BE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76BE3" w:rsidRDefault="00E76BE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76BE3" w:rsidRDefault="00E76BE3">
            <w:pPr>
              <w:pStyle w:val="ConsPlusNormal"/>
            </w:pPr>
            <w:r>
              <w:t>оказывать первую помощь пострадавшим;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>
              <w:lastRenderedPageBreak/>
              <w:t>национальной безопасности России;</w:t>
            </w:r>
          </w:p>
          <w:p w:rsidR="00E76BE3" w:rsidRDefault="00E76BE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76BE3" w:rsidRDefault="00E76BE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76BE3" w:rsidRDefault="00E76BE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76BE3" w:rsidRDefault="00E76BE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76BE3" w:rsidRDefault="00E76BE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76BE3" w:rsidRDefault="00E76BE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76BE3" w:rsidRDefault="00E76BE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76BE3" w:rsidRDefault="00E76BE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76BE3" w:rsidRDefault="00E76BE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1.1 - 1.4</w:t>
            </w:r>
          </w:p>
          <w:p w:rsidR="00E76BE3" w:rsidRDefault="00E76BE3">
            <w:pPr>
              <w:pStyle w:val="ConsPlusNormal"/>
            </w:pPr>
            <w:r>
              <w:t>ПК 2.1 - 2.3</w:t>
            </w:r>
          </w:p>
          <w:p w:rsidR="00E76BE3" w:rsidRDefault="00E76BE3">
            <w:pPr>
              <w:pStyle w:val="ConsPlusNormal"/>
            </w:pPr>
            <w:r>
              <w:t>ПК 3.1 - 3.3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ПМ.00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E76BE3" w:rsidRDefault="00E76BE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76BE3" w:rsidRDefault="00E76BE3">
            <w:pPr>
              <w:pStyle w:val="ConsPlusNormal"/>
            </w:pPr>
            <w:r>
              <w:t>иметь практический опыт:</w:t>
            </w:r>
          </w:p>
          <w:p w:rsidR="00E76BE3" w:rsidRDefault="00E76BE3">
            <w:pPr>
              <w:pStyle w:val="ConsPlusNormal"/>
            </w:pPr>
            <w:r>
              <w:t>выполнения слесарных, слесарно-сборочных и электромонтажных работ;</w:t>
            </w:r>
          </w:p>
          <w:p w:rsidR="00E76BE3" w:rsidRDefault="00E76BE3">
            <w:pPr>
              <w:pStyle w:val="ConsPlusNormal"/>
            </w:pPr>
            <w:r>
              <w:t>проведения подготовительных работ для сборки электрооборудования;</w:t>
            </w:r>
          </w:p>
          <w:p w:rsidR="00E76BE3" w:rsidRDefault="00E76BE3">
            <w:pPr>
              <w:pStyle w:val="ConsPlusNormal"/>
            </w:pPr>
            <w:r>
              <w:t>сборки по схемам приборов, узлов и механизмов электрооборудования;</w:t>
            </w:r>
          </w:p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выполнять ремонт осветительных электроустановок, силовых трансформаторов, электродвигателей;</w:t>
            </w:r>
          </w:p>
          <w:p w:rsidR="00E76BE3" w:rsidRDefault="00E76BE3">
            <w:pPr>
              <w:pStyle w:val="ConsPlusNormal"/>
            </w:pPr>
            <w: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E76BE3" w:rsidRDefault="00E76BE3">
            <w:pPr>
              <w:pStyle w:val="ConsPlusNormal"/>
            </w:pPr>
            <w:r>
              <w:t>выполнять прокладку кабеля, монтаж воздушных линий, проводов и тросов;</w:t>
            </w:r>
          </w:p>
          <w:p w:rsidR="00E76BE3" w:rsidRDefault="00E76BE3">
            <w:pPr>
              <w:pStyle w:val="ConsPlusNormal"/>
            </w:pPr>
            <w:r>
              <w:t>выполнять слесарную и механическую обработку в пределах различных классов точности и чистоты;</w:t>
            </w:r>
          </w:p>
          <w:p w:rsidR="00E76BE3" w:rsidRDefault="00E76BE3">
            <w:pPr>
              <w:pStyle w:val="ConsPlusNormal"/>
            </w:pPr>
            <w:r>
              <w:t>выполнять такие виды работ, как пайка, лужение и другие;</w:t>
            </w:r>
          </w:p>
          <w:p w:rsidR="00E76BE3" w:rsidRDefault="00E76BE3">
            <w:pPr>
              <w:pStyle w:val="ConsPlusNormal"/>
            </w:pPr>
            <w:r>
              <w:t xml:space="preserve">читать электрические схемы </w:t>
            </w:r>
            <w:r>
              <w:lastRenderedPageBreak/>
              <w:t>различной сложности;</w:t>
            </w:r>
          </w:p>
          <w:p w:rsidR="00E76BE3" w:rsidRDefault="00E76BE3">
            <w:pPr>
              <w:pStyle w:val="ConsPlusNormal"/>
            </w:pPr>
            <w:r>
              <w:t>выполнять расчеты и эскизы, необходимые при сборке изделия;</w:t>
            </w:r>
          </w:p>
          <w:p w:rsidR="00E76BE3" w:rsidRDefault="00E76BE3">
            <w:pPr>
              <w:pStyle w:val="ConsPlusNormal"/>
            </w:pPr>
            <w:r>
              <w:t>выполнять сборку, монтаж и регулировку электрооборудования промышленных предприятий;</w:t>
            </w:r>
          </w:p>
          <w:p w:rsidR="00E76BE3" w:rsidRDefault="00E76BE3">
            <w:pPr>
              <w:pStyle w:val="ConsPlusNormal"/>
            </w:pPr>
            <w: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E76BE3" w:rsidRDefault="00E76BE3">
            <w:pPr>
              <w:pStyle w:val="ConsPlusNormal"/>
            </w:pPr>
            <w:r>
              <w:t>применять безопасные приемы ремонта;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технологические процессы сборки, монтажа, регулировки и ремонта;</w:t>
            </w:r>
          </w:p>
          <w:p w:rsidR="00E76BE3" w:rsidRDefault="00E76BE3">
            <w:pPr>
              <w:pStyle w:val="ConsPlusNormal"/>
            </w:pPr>
            <w:r>
              <w:t>слесарные, слесарно-сборочные операции, их назначение;</w:t>
            </w:r>
          </w:p>
          <w:p w:rsidR="00E76BE3" w:rsidRDefault="00E76BE3">
            <w:pPr>
              <w:pStyle w:val="ConsPlusNormal"/>
            </w:pPr>
            <w:r>
              <w:t>приемы и правила выполнения операций;</w:t>
            </w:r>
          </w:p>
          <w:p w:rsidR="00E76BE3" w:rsidRDefault="00E76BE3">
            <w:pPr>
              <w:pStyle w:val="ConsPlusNormal"/>
            </w:pPr>
            <w: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E76BE3" w:rsidRDefault="00E76BE3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E76BE3" w:rsidRDefault="00E76BE3">
            <w:pPr>
              <w:pStyle w:val="ConsPlusNormal"/>
            </w:pPr>
            <w:r>
              <w:t>требования безопасности выполнения слесарно-сборочных и электромонтажных работ.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МДК.01.01. Основы слесарно-сборочных и электромонтажных работ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1.1 - 1.4</w:t>
            </w:r>
          </w:p>
        </w:tc>
      </w:tr>
      <w:tr w:rsidR="00E76BE3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ind w:firstLine="540"/>
              <w:jc w:val="both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ind w:firstLine="540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ind w:firstLine="540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ind w:firstLine="540"/>
              <w:jc w:val="both"/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МДК.01.02.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Проверка и наладка электрооборудования</w:t>
            </w:r>
          </w:p>
          <w:p w:rsidR="00E76BE3" w:rsidRDefault="00E76BE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76BE3" w:rsidRDefault="00E76BE3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E76BE3" w:rsidRDefault="00E76BE3">
            <w:pPr>
              <w:pStyle w:val="ConsPlusNormal"/>
            </w:pPr>
            <w:r>
              <w:t>заполнения технологической документации;</w:t>
            </w:r>
          </w:p>
          <w:p w:rsidR="00E76BE3" w:rsidRDefault="00E76BE3">
            <w:pPr>
              <w:pStyle w:val="ConsPlusNormal"/>
            </w:pPr>
            <w:r>
              <w:t>работы с измерительными электрическими приборами, средствами измерений, стендами;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МДК.02.01. Организация и технология проверки электрооборудования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2.1 - 2.3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выполнять испытания и наладку осветительных электроустановок;</w:t>
            </w:r>
          </w:p>
          <w:p w:rsidR="00E76BE3" w:rsidRDefault="00E76BE3">
            <w:pPr>
              <w:pStyle w:val="ConsPlusNormal"/>
            </w:pPr>
            <w:r>
              <w:t>проводить электрические измерения;</w:t>
            </w:r>
          </w:p>
          <w:p w:rsidR="00E76BE3" w:rsidRDefault="00E76BE3">
            <w:pPr>
              <w:pStyle w:val="ConsPlusNormal"/>
            </w:pPr>
            <w:r>
              <w:t>снимать показания приборов;</w:t>
            </w:r>
          </w:p>
          <w:p w:rsidR="00E76BE3" w:rsidRDefault="00E76BE3">
            <w:pPr>
              <w:pStyle w:val="ConsPlusNormal"/>
            </w:pPr>
            <w:r>
              <w:t>проверять электрооборудование на соответствие чертежам, электрическим схемам, техническим условиям;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общую классификацию измерительных приборов;</w:t>
            </w:r>
          </w:p>
          <w:p w:rsidR="00E76BE3" w:rsidRDefault="00E76BE3">
            <w:pPr>
              <w:pStyle w:val="ConsPlusNormal"/>
            </w:pPr>
            <w:r>
              <w:t>схемы включения приборов в электрическую цепь;</w:t>
            </w:r>
          </w:p>
          <w:p w:rsidR="00E76BE3" w:rsidRDefault="00E76BE3">
            <w:pPr>
              <w:pStyle w:val="ConsPlusNormal"/>
            </w:pPr>
            <w:r>
              <w:t>документацию на техническое обслуживание приборов;</w:t>
            </w:r>
          </w:p>
          <w:p w:rsidR="00E76BE3" w:rsidRDefault="00E76BE3">
            <w:pPr>
              <w:pStyle w:val="ConsPlusNormal"/>
            </w:pPr>
            <w:r>
              <w:t>систему эксплуатации и поверки приборов;</w:t>
            </w:r>
          </w:p>
          <w:p w:rsidR="00E76BE3" w:rsidRDefault="00E76BE3">
            <w:pPr>
              <w:pStyle w:val="ConsPlusNormal"/>
            </w:pPr>
            <w:r>
              <w:t>общие правила технического обслуживания измерительных приборов.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МДК.02.02. Контрольно-измерительные приборы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ПМ.03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Устранение и предупреждение аварий и неполадок электрооборудования</w:t>
            </w:r>
          </w:p>
          <w:p w:rsidR="00E76BE3" w:rsidRDefault="00E76BE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76BE3" w:rsidRDefault="00E76BE3">
            <w:pPr>
              <w:pStyle w:val="ConsPlusNormal"/>
            </w:pPr>
            <w:r>
              <w:t>иметь практический опыт:</w:t>
            </w:r>
          </w:p>
          <w:p w:rsidR="00E76BE3" w:rsidRDefault="00E76BE3">
            <w:pPr>
              <w:pStyle w:val="ConsPlusNormal"/>
            </w:pPr>
            <w:r>
              <w:t xml:space="preserve">выполнения работ по </w:t>
            </w:r>
            <w:r>
              <w:lastRenderedPageBreak/>
              <w:t>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разбираться в графиках ТО и ремонта электрооборудования и проводить плановый предупредительный ремонт (ППР) в соответствии с графиком;</w:t>
            </w:r>
          </w:p>
          <w:p w:rsidR="00E76BE3" w:rsidRDefault="00E76BE3">
            <w:pPr>
              <w:pStyle w:val="ConsPlusNormal"/>
            </w:pPr>
            <w:r>
              <w:t>производить межремонтное техническое обслуживание электрооборудования;</w:t>
            </w:r>
          </w:p>
          <w:p w:rsidR="00E76BE3" w:rsidRDefault="00E76BE3">
            <w:pPr>
              <w:pStyle w:val="ConsPlusNormal"/>
            </w:pPr>
            <w:r>
              <w:t>оформлять ремонтные нормативы, категории ремонтной сложности и определять их;</w:t>
            </w:r>
          </w:p>
          <w:p w:rsidR="00E76BE3" w:rsidRDefault="00E76BE3">
            <w:pPr>
              <w:pStyle w:val="ConsPlusNormal"/>
            </w:pPr>
            <w:r>
              <w:t>устранять неполадки электрооборудования во время межремонтного цикла;</w:t>
            </w:r>
          </w:p>
          <w:p w:rsidR="00E76BE3" w:rsidRDefault="00E76BE3">
            <w:pPr>
              <w:pStyle w:val="ConsPlusNormal"/>
            </w:pPr>
            <w:r>
              <w:t>производить межремонтное обслуживание электродвигателей;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задачи службы технического обслуживания;</w:t>
            </w:r>
          </w:p>
          <w:p w:rsidR="00E76BE3" w:rsidRDefault="00E76BE3">
            <w:pPr>
              <w:pStyle w:val="ConsPlusNormal"/>
            </w:pPr>
            <w:r>
              <w:t>виды и причины износа электрооборудования;</w:t>
            </w:r>
          </w:p>
          <w:p w:rsidR="00E76BE3" w:rsidRDefault="00E76BE3">
            <w:pPr>
              <w:pStyle w:val="ConsPlusNormal"/>
            </w:pPr>
            <w:r>
              <w:t>организацию технической эксплуатации электроустановок;</w:t>
            </w:r>
          </w:p>
          <w:p w:rsidR="00E76BE3" w:rsidRDefault="00E76BE3">
            <w:pPr>
              <w:pStyle w:val="ConsPlusNormal"/>
            </w:pPr>
            <w:r>
              <w:t xml:space="preserve">обязанности электромонтера по техническому обслуживанию электрооборудования и </w:t>
            </w:r>
            <w:r>
              <w:lastRenderedPageBreak/>
              <w:t>обязанности дежурного электромонтера;</w:t>
            </w:r>
          </w:p>
          <w:p w:rsidR="00E76BE3" w:rsidRDefault="00E76BE3">
            <w:pPr>
              <w:pStyle w:val="ConsPlusNormal"/>
            </w:pPr>
            <w:r>
              <w:t>порядок оформления и выдачи нарядов на работу.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3.1 - 3.3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Физическая культура</w:t>
            </w:r>
          </w:p>
          <w:p w:rsidR="00E76BE3" w:rsidRDefault="00E76BE3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E76BE3" w:rsidRDefault="00E76BE3">
            <w:pPr>
              <w:pStyle w:val="ConsPlusNormal"/>
            </w:pPr>
            <w:r>
              <w:t>уметь:</w:t>
            </w:r>
          </w:p>
          <w:p w:rsidR="00E76BE3" w:rsidRDefault="00E76BE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76BE3" w:rsidRDefault="00E76BE3">
            <w:pPr>
              <w:pStyle w:val="ConsPlusNormal"/>
            </w:pPr>
            <w:r>
              <w:t>знать:</w:t>
            </w:r>
          </w:p>
          <w:p w:rsidR="00E76BE3" w:rsidRDefault="00E76BE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76BE3" w:rsidRDefault="00E76BE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2</w:t>
            </w:r>
          </w:p>
          <w:p w:rsidR="00E76BE3" w:rsidRDefault="00E76BE3">
            <w:pPr>
              <w:pStyle w:val="ConsPlusNormal"/>
            </w:pPr>
            <w:r>
              <w:t>ОК 3</w:t>
            </w:r>
          </w:p>
          <w:p w:rsidR="00E76BE3" w:rsidRDefault="00E76BE3">
            <w:pPr>
              <w:pStyle w:val="ConsPlusNormal"/>
            </w:pPr>
            <w:r>
              <w:t>ОК 6</w:t>
            </w:r>
          </w:p>
          <w:p w:rsidR="00E76BE3" w:rsidRDefault="00E76BE3">
            <w:pPr>
              <w:pStyle w:val="ConsPlusNormal"/>
            </w:pPr>
            <w:r>
              <w:t>ОК 7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both"/>
            </w:pPr>
            <w:r>
              <w:t>19 нед./39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ОК 1 - 7</w:t>
            </w:r>
          </w:p>
          <w:p w:rsidR="00E76BE3" w:rsidRDefault="00E76BE3">
            <w:pPr>
              <w:pStyle w:val="ConsPlusNormal"/>
            </w:pPr>
            <w:r>
              <w:t>ПК 1.1 - 1.4</w:t>
            </w:r>
          </w:p>
          <w:p w:rsidR="00E76BE3" w:rsidRDefault="00E76BE3">
            <w:pPr>
              <w:pStyle w:val="ConsPlusNormal"/>
            </w:pPr>
            <w:r>
              <w:t>ПК 2.1 - 2.3</w:t>
            </w:r>
          </w:p>
          <w:p w:rsidR="00E76BE3" w:rsidRDefault="00E76BE3">
            <w:pPr>
              <w:pStyle w:val="ConsPlusNormal"/>
              <w:jc w:val="both"/>
            </w:pPr>
            <w:r>
              <w:t>ПК 3.1 - 3.3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ПП.00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 xml:space="preserve">Производственная практика обучающихся на базе среднего общего образования/на базе </w:t>
            </w:r>
            <w:r>
              <w:lastRenderedPageBreak/>
              <w:t>основного общего образования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</w:p>
        </w:tc>
      </w:tr>
      <w:tr w:rsidR="00E76BE3">
        <w:tc>
          <w:tcPr>
            <w:tcW w:w="13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ПА.00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3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  <w:r>
              <w:t xml:space="preserve">(в ред. </w:t>
            </w:r>
            <w:hyperlink r:id="rId22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E76BE3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ГИА.00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</w:p>
        </w:tc>
      </w:tr>
      <w:tr w:rsidR="00E76BE3">
        <w:tc>
          <w:tcPr>
            <w:tcW w:w="13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  <w:jc w:val="both"/>
            </w:pPr>
            <w:r>
              <w:t xml:space="preserve">(в ред. </w:t>
            </w:r>
            <w:hyperlink r:id="rId23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right"/>
        <w:outlineLvl w:val="2"/>
      </w:pPr>
      <w:r>
        <w:t>Таблица 3</w:t>
      </w:r>
    </w:p>
    <w:p w:rsidR="00E76BE3" w:rsidRDefault="00E76BE3">
      <w:pPr>
        <w:pStyle w:val="ConsPlusNormal"/>
        <w:jc w:val="center"/>
      </w:pPr>
      <w:r>
        <w:t xml:space="preserve">(в ред. </w:t>
      </w:r>
      <w:hyperlink r:id="rId24" w:tooltip="Приказ Минобрнауки России от 17.03.2015 N 247 (ред. от 24.07.2015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76BE3" w:rsidRDefault="00E76B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1"/>
        <w:gridCol w:w="1644"/>
      </w:tblGrid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20 нед.</w:t>
            </w:r>
          </w:p>
        </w:tc>
      </w:tr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</w:p>
        </w:tc>
      </w:tr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2 нед.</w:t>
            </w:r>
          </w:p>
        </w:tc>
      </w:tr>
      <w:tr w:rsidR="00E76BE3"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E3" w:rsidRDefault="00E76BE3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E3" w:rsidRDefault="00E76BE3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E76BE3" w:rsidRDefault="00E76BE3">
      <w:pPr>
        <w:pStyle w:val="ConsPlusNormal"/>
        <w:jc w:val="both"/>
        <w:sectPr w:rsidR="00E76BE3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VII. ТРЕБОВАНИЯ К УСЛОВИЯМ РЕАЛИЗАЦИИ ПРОГРАММЫ</w:t>
      </w:r>
    </w:p>
    <w:p w:rsidR="00E76BE3" w:rsidRDefault="00E76BE3">
      <w:pPr>
        <w:pStyle w:val="ConsPlusNormal"/>
        <w:jc w:val="center"/>
      </w:pPr>
      <w:r>
        <w:t>ПОДГОТОВКИ КВАЛИФИЦИРОВАННЫХ РАБОЧИХ, СЛУЖАЩИХ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E76BE3" w:rsidRDefault="00E76BE3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76BE3" w:rsidRDefault="00E76BE3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76BE3" w:rsidRDefault="00E76BE3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E76BE3" w:rsidRDefault="00E76BE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76BE3" w:rsidRDefault="00E76BE3">
      <w:pPr>
        <w:pStyle w:val="ConsPlusNormal"/>
        <w:jc w:val="both"/>
      </w:pPr>
      <w:r>
        <w:t xml:space="preserve">(в ред. </w:t>
      </w:r>
      <w:hyperlink r:id="rId2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E76BE3" w:rsidRDefault="00E76BE3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76BE3" w:rsidRDefault="00E76BE3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76BE3" w:rsidRDefault="00E76BE3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76BE3" w:rsidRDefault="00E76BE3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76BE3" w:rsidRDefault="00E76BE3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76BE3" w:rsidRDefault="00E76BE3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76BE3" w:rsidRDefault="00E76BE3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8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76BE3" w:rsidRDefault="00E76BE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76BE3" w:rsidRDefault="00E76BE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76BE3" w:rsidRDefault="00E76BE3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76BE3" w:rsidRDefault="00E76BE3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76BE3" w:rsidRDefault="00E76BE3">
      <w:pPr>
        <w:pStyle w:val="ConsPlusNormal"/>
        <w:ind w:firstLine="540"/>
        <w:jc w:val="both"/>
      </w:pPr>
      <w:r>
        <w:t xml:space="preserve">7.8. Образовательная организация имеет право для подгрупп девушек использовать 70 процентов </w:t>
      </w:r>
      <w:r>
        <w:lastRenderedPageBreak/>
        <w:t>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76BE3" w:rsidRDefault="00E76BE3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76BE3" w:rsidRDefault="00E76BE3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76BE3" w:rsidRDefault="00E76BE3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E76BE3" w:rsidRDefault="00E76BE3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E76BE3" w:rsidRDefault="00E76BE3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E76BE3" w:rsidRDefault="00E76BE3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E76BE3" w:rsidRDefault="00E76BE3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76BE3" w:rsidRDefault="00E76BE3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 xml:space="preserve">&lt;1&gt;  </w:t>
      </w:r>
      <w:hyperlink r:id="rId29" w:tooltip="Федеральный закон от 28.03.1998 N 53-ФЗ (ред. от 05.10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76BE3" w:rsidRDefault="00E76BE3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76BE3" w:rsidRDefault="00E76BE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76BE3" w:rsidRDefault="00E76BE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76BE3" w:rsidRDefault="00E76BE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76BE3" w:rsidRDefault="00E76BE3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76BE3" w:rsidRDefault="00E76BE3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76BE3" w:rsidRDefault="00E76BE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76BE3" w:rsidRDefault="00E76BE3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76BE3" w:rsidRDefault="00E76BE3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</w:t>
      </w:r>
      <w:r>
        <w:lastRenderedPageBreak/>
        <w:t>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76BE3" w:rsidRDefault="00E76BE3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76BE3" w:rsidRDefault="00E76BE3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76BE3" w:rsidRDefault="00E76BE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76BE3" w:rsidRDefault="00E76BE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E76BE3" w:rsidRDefault="00E76BE3">
      <w:pPr>
        <w:pStyle w:val="ConsPlusNormal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76BE3" w:rsidRDefault="00E76BE3">
      <w:pPr>
        <w:pStyle w:val="ConsPlusNormal"/>
        <w:jc w:val="center"/>
      </w:pPr>
      <w:r>
        <w:t>и других помещений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Кабинеты:</w:t>
      </w:r>
    </w:p>
    <w:p w:rsidR="00E76BE3" w:rsidRDefault="00E76BE3">
      <w:pPr>
        <w:pStyle w:val="ConsPlusNormal"/>
        <w:ind w:firstLine="540"/>
        <w:jc w:val="both"/>
      </w:pPr>
      <w:r>
        <w:t>технического черчения;</w:t>
      </w:r>
    </w:p>
    <w:p w:rsidR="00E76BE3" w:rsidRDefault="00E76BE3">
      <w:pPr>
        <w:pStyle w:val="ConsPlusNormal"/>
        <w:ind w:firstLine="540"/>
        <w:jc w:val="both"/>
      </w:pPr>
      <w:r>
        <w:t>электротехники;</w:t>
      </w:r>
    </w:p>
    <w:p w:rsidR="00E76BE3" w:rsidRDefault="00E76BE3">
      <w:pPr>
        <w:pStyle w:val="ConsPlusNormal"/>
        <w:ind w:firstLine="540"/>
        <w:jc w:val="both"/>
      </w:pPr>
      <w:r>
        <w:t>технической механики;</w:t>
      </w:r>
    </w:p>
    <w:p w:rsidR="00E76BE3" w:rsidRDefault="00E76BE3">
      <w:pPr>
        <w:pStyle w:val="ConsPlusNormal"/>
        <w:ind w:firstLine="540"/>
        <w:jc w:val="both"/>
      </w:pPr>
      <w:r>
        <w:t>материаловедения;</w:t>
      </w:r>
    </w:p>
    <w:p w:rsidR="00E76BE3" w:rsidRDefault="00E76BE3">
      <w:pPr>
        <w:pStyle w:val="ConsPlusNormal"/>
        <w:ind w:firstLine="540"/>
        <w:jc w:val="both"/>
      </w:pPr>
      <w:r>
        <w:t>охраны труда;</w:t>
      </w:r>
    </w:p>
    <w:p w:rsidR="00E76BE3" w:rsidRDefault="00E76BE3">
      <w:pPr>
        <w:pStyle w:val="ConsPlusNormal"/>
        <w:ind w:firstLine="540"/>
        <w:jc w:val="both"/>
      </w:pPr>
      <w:r>
        <w:t>безопасности жизнедеятельности.</w:t>
      </w:r>
    </w:p>
    <w:p w:rsidR="00E76BE3" w:rsidRDefault="00E76BE3">
      <w:pPr>
        <w:pStyle w:val="ConsPlusNormal"/>
        <w:ind w:firstLine="540"/>
        <w:jc w:val="both"/>
      </w:pPr>
      <w:r>
        <w:t>Лаборатории:</w:t>
      </w:r>
    </w:p>
    <w:p w:rsidR="00E76BE3" w:rsidRDefault="00E76BE3">
      <w:pPr>
        <w:pStyle w:val="ConsPlusNormal"/>
        <w:ind w:firstLine="540"/>
        <w:jc w:val="both"/>
      </w:pPr>
      <w:r>
        <w:t>электротехники и электроники;</w:t>
      </w:r>
    </w:p>
    <w:p w:rsidR="00E76BE3" w:rsidRDefault="00E76BE3">
      <w:pPr>
        <w:pStyle w:val="ConsPlusNormal"/>
        <w:ind w:firstLine="540"/>
        <w:jc w:val="both"/>
      </w:pPr>
      <w:r>
        <w:t>информационных технологий;</w:t>
      </w:r>
    </w:p>
    <w:p w:rsidR="00E76BE3" w:rsidRDefault="00E76BE3">
      <w:pPr>
        <w:pStyle w:val="ConsPlusNormal"/>
        <w:ind w:firstLine="540"/>
        <w:jc w:val="both"/>
      </w:pPr>
      <w:r>
        <w:t>контрольно-измерительных приборов;</w:t>
      </w:r>
    </w:p>
    <w:p w:rsidR="00E76BE3" w:rsidRDefault="00E76BE3">
      <w:pPr>
        <w:pStyle w:val="ConsPlusNormal"/>
        <w:ind w:firstLine="540"/>
        <w:jc w:val="both"/>
      </w:pPr>
      <w:r>
        <w:t>технического обслуживания электрооборудования.</w:t>
      </w:r>
    </w:p>
    <w:p w:rsidR="00E76BE3" w:rsidRDefault="00E76BE3">
      <w:pPr>
        <w:pStyle w:val="ConsPlusNormal"/>
        <w:ind w:firstLine="540"/>
        <w:jc w:val="both"/>
      </w:pPr>
      <w:r>
        <w:t>Мастерские:</w:t>
      </w:r>
    </w:p>
    <w:p w:rsidR="00E76BE3" w:rsidRDefault="00E76BE3">
      <w:pPr>
        <w:pStyle w:val="ConsPlusNormal"/>
        <w:ind w:firstLine="540"/>
        <w:jc w:val="both"/>
      </w:pPr>
      <w:r>
        <w:t>слесарно-механическая;</w:t>
      </w:r>
    </w:p>
    <w:p w:rsidR="00E76BE3" w:rsidRDefault="00E76BE3">
      <w:pPr>
        <w:pStyle w:val="ConsPlusNormal"/>
        <w:ind w:firstLine="540"/>
        <w:jc w:val="both"/>
      </w:pPr>
      <w:r>
        <w:t>электромонтажная.</w:t>
      </w:r>
    </w:p>
    <w:p w:rsidR="00E76BE3" w:rsidRDefault="00E76BE3">
      <w:pPr>
        <w:pStyle w:val="ConsPlusNormal"/>
        <w:ind w:firstLine="540"/>
        <w:jc w:val="both"/>
      </w:pPr>
      <w:r>
        <w:t>Спортивный комплекс:</w:t>
      </w:r>
    </w:p>
    <w:p w:rsidR="00E76BE3" w:rsidRDefault="00E76BE3">
      <w:pPr>
        <w:pStyle w:val="ConsPlusNormal"/>
        <w:ind w:firstLine="540"/>
        <w:jc w:val="both"/>
      </w:pPr>
      <w:r>
        <w:t>спортивный зал;</w:t>
      </w:r>
    </w:p>
    <w:p w:rsidR="00E76BE3" w:rsidRDefault="00E76BE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76BE3" w:rsidRDefault="00E76BE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76BE3" w:rsidRDefault="00E76BE3">
      <w:pPr>
        <w:pStyle w:val="ConsPlusNormal"/>
        <w:ind w:firstLine="540"/>
        <w:jc w:val="both"/>
      </w:pPr>
      <w:r>
        <w:t>Залы:</w:t>
      </w:r>
    </w:p>
    <w:p w:rsidR="00E76BE3" w:rsidRDefault="00E76BE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E76BE3" w:rsidRDefault="00E76BE3">
      <w:pPr>
        <w:pStyle w:val="ConsPlusNormal"/>
        <w:ind w:firstLine="540"/>
        <w:jc w:val="both"/>
      </w:pPr>
      <w:r>
        <w:t>актовый зал.</w:t>
      </w:r>
    </w:p>
    <w:p w:rsidR="00E76BE3" w:rsidRDefault="00E76BE3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E76BE3" w:rsidRDefault="00E76BE3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76BE3" w:rsidRDefault="00E76BE3">
      <w:pPr>
        <w:pStyle w:val="ConsPlusNormal"/>
        <w:ind w:firstLine="540"/>
        <w:jc w:val="both"/>
      </w:pPr>
      <w:r>
        <w:t xml:space="preserve">освоение обучающимся профессиональных модулей в условиях созданной соответствующей </w:t>
      </w:r>
      <w:r>
        <w:lastRenderedPageBreak/>
        <w:t>образовательной среды в образовательной организации или в организациях в зависимости от специфики вида деятельности.</w:t>
      </w:r>
    </w:p>
    <w:p w:rsidR="00E76BE3" w:rsidRDefault="00E76BE3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76BE3" w:rsidRDefault="00E76BE3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E76BE3" w:rsidRDefault="00E76BE3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E76BE3" w:rsidRDefault="00E76BE3">
      <w:pPr>
        <w:pStyle w:val="ConsPlusNormal"/>
        <w:jc w:val="center"/>
      </w:pPr>
      <w:r>
        <w:t>ПОДГОТОВКИ КВАЛИФИЦИРОВАННЫХ РАБОЧИХ, СЛУЖАЩИХ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76BE3" w:rsidRDefault="00E76BE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76BE3" w:rsidRDefault="00E76BE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76BE3" w:rsidRDefault="00E76BE3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76BE3" w:rsidRDefault="00E76BE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76BE3" w:rsidRDefault="00E76BE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76BE3" w:rsidRDefault="00E76BE3">
      <w:pPr>
        <w:pStyle w:val="ConsPlusNormal"/>
        <w:ind w:firstLine="540"/>
        <w:jc w:val="both"/>
      </w:pPr>
      <w:r>
        <w:t>оценка уровня освоения дисциплин;</w:t>
      </w:r>
    </w:p>
    <w:p w:rsidR="00E76BE3" w:rsidRDefault="00E76BE3">
      <w:pPr>
        <w:pStyle w:val="ConsPlusNormal"/>
        <w:ind w:firstLine="540"/>
        <w:jc w:val="both"/>
      </w:pPr>
      <w:r>
        <w:t>оценка компетенций обучающихся.</w:t>
      </w:r>
    </w:p>
    <w:p w:rsidR="00E76BE3" w:rsidRDefault="00E76BE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76BE3" w:rsidRDefault="00E76BE3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 xml:space="preserve">&lt;1&gt;  </w:t>
      </w:r>
      <w:hyperlink r:id="rId31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76BE3" w:rsidRDefault="00E76BE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76BE3" w:rsidRDefault="00E76BE3">
      <w:pPr>
        <w:pStyle w:val="ConsPlusNormal"/>
        <w:ind w:firstLine="540"/>
        <w:jc w:val="both"/>
      </w:pPr>
      <w:r>
        <w:lastRenderedPageBreak/>
        <w:t xml:space="preserve">8.7. Обучающиеся по ППКРС, не имеющие среднего общего образования, в соответствии с </w:t>
      </w:r>
      <w:hyperlink r:id="rId32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E76BE3" w:rsidRDefault="00E76BE3">
      <w:pPr>
        <w:pStyle w:val="ConsPlusNormal"/>
        <w:ind w:firstLine="540"/>
        <w:jc w:val="both"/>
      </w:pPr>
      <w:r>
        <w:t>--------------------------------</w:t>
      </w:r>
    </w:p>
    <w:p w:rsidR="00E76BE3" w:rsidRDefault="00E76BE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ind w:firstLine="540"/>
        <w:jc w:val="both"/>
      </w:pPr>
    </w:p>
    <w:p w:rsidR="00E76BE3" w:rsidRDefault="00E76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6BE3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E6" w:rsidRDefault="007C3EE6" w:rsidP="00263C22">
      <w:pPr>
        <w:spacing w:after="0" w:line="240" w:lineRule="auto"/>
      </w:pPr>
      <w:r>
        <w:separator/>
      </w:r>
    </w:p>
  </w:endnote>
  <w:endnote w:type="continuationSeparator" w:id="0">
    <w:p w:rsidR="007C3EE6" w:rsidRDefault="007C3EE6" w:rsidP="002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3" w:rsidRDefault="00E76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76BE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D742F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D742F">
            <w:rPr>
              <w:noProof/>
            </w:rPr>
            <w:t>5</w:t>
          </w:r>
          <w:r>
            <w:fldChar w:fldCharType="end"/>
          </w:r>
        </w:p>
      </w:tc>
    </w:tr>
  </w:tbl>
  <w:p w:rsidR="00E76BE3" w:rsidRDefault="00E76BE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3" w:rsidRDefault="00E76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E76BE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D742F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D742F">
            <w:rPr>
              <w:noProof/>
            </w:rPr>
            <w:t>22</w:t>
          </w:r>
          <w:r>
            <w:fldChar w:fldCharType="end"/>
          </w:r>
        </w:p>
      </w:tc>
    </w:tr>
  </w:tbl>
  <w:p w:rsidR="00E76BE3" w:rsidRDefault="00E76BE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3" w:rsidRDefault="00E76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76BE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D742F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D742F">
            <w:rPr>
              <w:noProof/>
            </w:rPr>
            <w:t>27</w:t>
          </w:r>
          <w:r>
            <w:fldChar w:fldCharType="end"/>
          </w:r>
        </w:p>
      </w:tc>
    </w:tr>
  </w:tbl>
  <w:p w:rsidR="00E76BE3" w:rsidRDefault="00E76B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E6" w:rsidRDefault="007C3EE6" w:rsidP="00263C22">
      <w:pPr>
        <w:spacing w:after="0" w:line="240" w:lineRule="auto"/>
      </w:pPr>
      <w:r>
        <w:separator/>
      </w:r>
    </w:p>
  </w:footnote>
  <w:footnote w:type="continuationSeparator" w:id="0">
    <w:p w:rsidR="007C3EE6" w:rsidRDefault="007C3EE6" w:rsidP="0026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76BE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802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center"/>
            <w:rPr>
              <w:sz w:val="24"/>
              <w:szCs w:val="24"/>
            </w:rPr>
          </w:pPr>
        </w:p>
        <w:p w:rsidR="00E76BE3" w:rsidRDefault="00E76BE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14.02.2016</w:t>
          </w:r>
        </w:p>
      </w:tc>
    </w:tr>
  </w:tbl>
  <w:p w:rsidR="00E76BE3" w:rsidRDefault="00E76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6BE3" w:rsidRDefault="00E76BE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76BE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802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center"/>
            <w:rPr>
              <w:sz w:val="24"/>
              <w:szCs w:val="24"/>
            </w:rPr>
          </w:pPr>
        </w:p>
        <w:p w:rsidR="00E76BE3" w:rsidRDefault="00E76BE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14.02.2016</w:t>
          </w:r>
        </w:p>
      </w:tc>
    </w:tr>
  </w:tbl>
  <w:p w:rsidR="00E76BE3" w:rsidRDefault="00E76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6BE3" w:rsidRDefault="00E76BE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76BE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802</w:t>
          </w:r>
          <w:r>
            <w:rPr>
              <w:sz w:val="16"/>
              <w:szCs w:val="16"/>
            </w:rPr>
            <w:br/>
            <w:t>(ред. от 17.03.2015)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center"/>
            <w:rPr>
              <w:sz w:val="24"/>
              <w:szCs w:val="24"/>
            </w:rPr>
          </w:pPr>
        </w:p>
        <w:p w:rsidR="00E76BE3" w:rsidRDefault="00E76BE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6BE3" w:rsidRDefault="00E76BE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14.02.2016</w:t>
          </w:r>
        </w:p>
      </w:tc>
    </w:tr>
  </w:tbl>
  <w:p w:rsidR="00E76BE3" w:rsidRDefault="00E76B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6BE3" w:rsidRDefault="00E76B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6"/>
    <w:rsid w:val="00263C22"/>
    <w:rsid w:val="005D742F"/>
    <w:rsid w:val="007B75A6"/>
    <w:rsid w:val="007C3EE6"/>
    <w:rsid w:val="00E277FD"/>
    <w:rsid w:val="00E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5B329F6474B457F0E6A20B815817C4AC5DE31085F02A708B3649FE82847D50A718F615D48322ED5G0v9X" TargetMode="External"/><Relationship Id="rId18" Type="http://schemas.openxmlformats.org/officeDocument/2006/relationships/hyperlink" Target="consultantplus://offline/ref=15B329F6474B457F0E6A20B815817C4AC5D03E015D05A708B3649FE828G4v7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B329F6474B457F0E6A20B815817C4AC5D03C00510FA708B3649FE82847D50A718F615D48322BD4G0v2X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B329F6474B457F0E6A20B815817C4AC5D8390A5E00A708B3649FE828G4v7X" TargetMode="External"/><Relationship Id="rId17" Type="http://schemas.openxmlformats.org/officeDocument/2006/relationships/hyperlink" Target="consultantplus://offline/ref=15B329F6474B457F0E6A20B815817C4AC5D03C00510FA708B3649FE82847D50A718F615D48322BD4G0vFX" TargetMode="External"/><Relationship Id="rId25" Type="http://schemas.openxmlformats.org/officeDocument/2006/relationships/header" Target="header2.xm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B329F6474B457F0E6A20B815817C4AC5DB3D015100A708B3649FE82847D50A718F615D48322ED5G0vAX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15B329F6474B457F0E6A20B815817C4AC5D03E015D05A708B3649FE82847D50A718F615F41G3v2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B329F6474B457F0E6A20B815817C4AC5D139015904A708B3649FE82847D50A718F615D48322ED2G0vBX" TargetMode="External"/><Relationship Id="rId24" Type="http://schemas.openxmlformats.org/officeDocument/2006/relationships/hyperlink" Target="consultantplus://offline/ref=15B329F6474B457F0E6A20B815817C4AC5D03C00510FA708B3649FE82847D50A718F615D48322BD6G0v8X" TargetMode="External"/><Relationship Id="rId32" Type="http://schemas.openxmlformats.org/officeDocument/2006/relationships/hyperlink" Target="consultantplus://offline/ref=15B329F6474B457F0E6A20B815817C4AC5D1390E5106A708B3649FE82847D50A718F615D483227D5G0v8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B329F6474B457F0E6A20B815817C4AC5D1390E5106A708B3649FE82847D50A718F615D48322CD1G0vDX" TargetMode="External"/><Relationship Id="rId23" Type="http://schemas.openxmlformats.org/officeDocument/2006/relationships/hyperlink" Target="consultantplus://offline/ref=15B329F6474B457F0E6A20B815817C4AC5D03C00510FA708B3649FE82847D50A718F615D48322BD5G0v2X" TargetMode="External"/><Relationship Id="rId28" Type="http://schemas.openxmlformats.org/officeDocument/2006/relationships/hyperlink" Target="consultantplus://offline/ref=15B329F6474B457F0E6A20B815817C4AC5D1390E5106A708B3649FE828G4v7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5B329F6474B457F0E6A20B815817C4AC5D03C00510FA708B3649FE82847D50A718F615D48322BD4G0vEX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15B329F6474B457F0E6A20B815817C4AC5D1390E5106A708B3649FE82847D50A718F615D483226D4G0v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B329F6474B457F0E6A20B815817C4AC5DE31085F02A708B3649FE82847D50A718F615D48322ED5G0v9X" TargetMode="External"/><Relationship Id="rId14" Type="http://schemas.openxmlformats.org/officeDocument/2006/relationships/hyperlink" Target="consultantplus://offline/ref=15B329F6474B457F0E6A20B815817C4AC5D03C00510FA708B3649FE82847D50A718F615D48322BD4G0vEX" TargetMode="External"/><Relationship Id="rId22" Type="http://schemas.openxmlformats.org/officeDocument/2006/relationships/hyperlink" Target="consultantplus://offline/ref=15B329F6474B457F0E6A20B815817C4AC5D03C00510FA708B3649FE82847D50A718F615D48322BD5G0vFX" TargetMode="External"/><Relationship Id="rId27" Type="http://schemas.openxmlformats.org/officeDocument/2006/relationships/hyperlink" Target="consultantplus://offline/ref=15B329F6474B457F0E6A20B815817C4AC5DE31085F02A708B3649FE82847D50A718F615D48322ED5G0v9X" TargetMode="External"/><Relationship Id="rId30" Type="http://schemas.openxmlformats.org/officeDocument/2006/relationships/hyperlink" Target="consultantplus://offline/ref=15B329F6474B457F0E6A20B815817C4AC5D1390E5106A708B3649FE82847D50A718F615D483227D5G0vAX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7561</Words>
  <Characters>43098</Characters>
  <Application>Microsoft Office Word</Application>
  <DocSecurity>2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802(ред. от 17.03.2015)"Об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</vt:lpstr>
    </vt:vector>
  </TitlesOfParts>
  <Company>КонсультантПлюс Версия 4015.00.04</Company>
  <LinksUpToDate>false</LinksUpToDate>
  <CharactersWithSpaces>50558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802(ред. от 17.03.2015)"Об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</dc:title>
  <dc:creator>Евгений</dc:creator>
  <cp:lastModifiedBy>Евгений</cp:lastModifiedBy>
  <cp:revision>2</cp:revision>
  <cp:lastPrinted>2016-02-14T00:56:00Z</cp:lastPrinted>
  <dcterms:created xsi:type="dcterms:W3CDTF">2016-03-14T17:43:00Z</dcterms:created>
  <dcterms:modified xsi:type="dcterms:W3CDTF">2016-03-14T17:43:00Z</dcterms:modified>
</cp:coreProperties>
</file>